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58" w:rsidRPr="00616B54" w:rsidRDefault="00F74658" w:rsidP="00F7465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9.65pt;margin-top:-11.4pt;width:81.95pt;height:70.95pt;z-index:251659264;mso-wrap-style:none" stroked="f">
            <v:textbox style="mso-fit-shape-to-text:t">
              <w:txbxContent>
                <w:p w:rsidR="00F74658" w:rsidRDefault="00F74658" w:rsidP="00F74658">
                  <w:r>
                    <w:rPr>
                      <w:noProof/>
                    </w:rPr>
                    <w:drawing>
                      <wp:inline distT="0" distB="0" distL="0" distR="0">
                        <wp:extent cx="828675" cy="809625"/>
                        <wp:effectExtent l="19050" t="0" r="9525" b="0"/>
                        <wp:docPr id="10" name="Picture 2" descr="MHO Logo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HO Logo0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lum bright="-14000" contrast="48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  <w:szCs w:val="20"/>
        </w:rPr>
        <w:pict>
          <v:shape id="_x0000_s1028" type="#_x0000_t202" style="position:absolute;left:0;text-align:left;margin-left:49.4pt;margin-top:-17.4pt;width:98.45pt;height:83.7pt;z-index:251658240;mso-wrap-style:none" stroked="f">
            <v:textbox style="mso-fit-shape-to-text:t">
              <w:txbxContent>
                <w:p w:rsidR="00F74658" w:rsidRDefault="00F74658" w:rsidP="00F74658">
                  <w:r>
                    <w:rPr>
                      <w:noProof/>
                    </w:rPr>
                    <w:drawing>
                      <wp:inline distT="0" distB="0" distL="0" distR="0">
                        <wp:extent cx="1047750" cy="971550"/>
                        <wp:effectExtent l="19050" t="0" r="0" b="0"/>
                        <wp:docPr id="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lum bright="-9000" contrast="34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16B54">
        <w:rPr>
          <w:rFonts w:ascii="Tahoma" w:hAnsi="Tahoma" w:cs="Tahoma"/>
          <w:sz w:val="20"/>
          <w:szCs w:val="20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 w:rsidRPr="00616B54">
            <w:rPr>
              <w:rFonts w:ascii="Tahoma" w:hAnsi="Tahoma" w:cs="Tahoma"/>
              <w:sz w:val="20"/>
              <w:szCs w:val="20"/>
            </w:rPr>
            <w:t>Philippines</w:t>
          </w:r>
        </w:smartTag>
      </w:smartTag>
    </w:p>
    <w:p w:rsidR="00F74658" w:rsidRPr="00616B54" w:rsidRDefault="00F74658" w:rsidP="00F74658">
      <w:pPr>
        <w:jc w:val="center"/>
        <w:rPr>
          <w:rFonts w:ascii="Tahoma" w:hAnsi="Tahoma" w:cs="Tahoma"/>
          <w:sz w:val="20"/>
          <w:szCs w:val="20"/>
        </w:rPr>
      </w:pPr>
      <w:r w:rsidRPr="00616B54">
        <w:rPr>
          <w:rFonts w:ascii="Tahoma" w:hAnsi="Tahoma" w:cs="Tahoma"/>
          <w:sz w:val="20"/>
          <w:szCs w:val="20"/>
        </w:rPr>
        <w:t>Province of Pangasinan</w:t>
      </w:r>
    </w:p>
    <w:p w:rsidR="00F74658" w:rsidRPr="00616B54" w:rsidRDefault="00F74658" w:rsidP="00F74658">
      <w:pPr>
        <w:jc w:val="center"/>
        <w:rPr>
          <w:rFonts w:ascii="Tahoma" w:hAnsi="Tahoma" w:cs="Tahoma"/>
          <w:sz w:val="20"/>
          <w:szCs w:val="20"/>
        </w:rPr>
      </w:pPr>
      <w:r w:rsidRPr="00616B54">
        <w:rPr>
          <w:rFonts w:ascii="Tahoma" w:hAnsi="Tahoma" w:cs="Tahoma"/>
          <w:sz w:val="20"/>
          <w:szCs w:val="20"/>
        </w:rPr>
        <w:t xml:space="preserve">MUNICIPALITY OF </w:t>
      </w:r>
      <w:smartTag w:uri="urn:schemas-microsoft-com:office:smarttags" w:element="PlaceName">
        <w:r w:rsidRPr="00616B54">
          <w:rPr>
            <w:rFonts w:ascii="Tahoma" w:hAnsi="Tahoma" w:cs="Tahoma"/>
            <w:sz w:val="20"/>
            <w:szCs w:val="20"/>
          </w:rPr>
          <w:t>CALASIAO</w:t>
        </w:r>
      </w:smartTag>
    </w:p>
    <w:p w:rsidR="00F74658" w:rsidRPr="00616B54" w:rsidRDefault="00F74658" w:rsidP="00F74658">
      <w:pPr>
        <w:jc w:val="center"/>
        <w:rPr>
          <w:rFonts w:ascii="Tahoma" w:hAnsi="Tahoma" w:cs="Tahoma"/>
          <w:b/>
          <w:u w:val="single"/>
        </w:rPr>
      </w:pPr>
      <w:r w:rsidRPr="00616B54">
        <w:rPr>
          <w:rFonts w:ascii="Tahoma" w:hAnsi="Tahoma" w:cs="Tahoma"/>
          <w:b/>
          <w:u w:val="single"/>
        </w:rPr>
        <w:t>MUNICIPAL HEALTH OFFICE</w:t>
      </w:r>
    </w:p>
    <w:p w:rsidR="00F74658" w:rsidRPr="00681284" w:rsidRDefault="00F74658" w:rsidP="00F74658">
      <w:pPr>
        <w:jc w:val="center"/>
        <w:rPr>
          <w:rFonts w:ascii="Tahoma" w:hAnsi="Tahoma" w:cs="Tahoma"/>
          <w:b/>
          <w:sz w:val="18"/>
          <w:szCs w:val="18"/>
        </w:rPr>
      </w:pPr>
    </w:p>
    <w:p w:rsidR="00F74658" w:rsidRPr="00F74658" w:rsidRDefault="00F74658" w:rsidP="00F74658">
      <w:pPr>
        <w:jc w:val="center"/>
        <w:rPr>
          <w:rFonts w:ascii="Arial" w:hAnsi="Arial" w:cs="Arial"/>
          <w:b/>
          <w:sz w:val="36"/>
          <w:u w:val="single"/>
        </w:rPr>
      </w:pPr>
      <w:r w:rsidRPr="00F74658">
        <w:rPr>
          <w:rFonts w:ascii="Arial" w:hAnsi="Arial" w:cs="Arial"/>
          <w:b/>
          <w:sz w:val="36"/>
          <w:u w:val="single"/>
        </w:rPr>
        <w:t>MEASLES</w:t>
      </w:r>
    </w:p>
    <w:p w:rsidR="00F74658" w:rsidRPr="00B87D59" w:rsidRDefault="00F74658" w:rsidP="00F74658">
      <w:pPr>
        <w:jc w:val="center"/>
        <w:rPr>
          <w:rFonts w:ascii="Arial" w:hAnsi="Arial" w:cs="Arial"/>
          <w:b/>
          <w:sz w:val="12"/>
          <w:u w:val="single"/>
        </w:rPr>
      </w:pPr>
    </w:p>
    <w:p w:rsidR="00F74658" w:rsidRPr="00B87D59" w:rsidRDefault="00F74658" w:rsidP="00F74658">
      <w:pPr>
        <w:rPr>
          <w:rFonts w:ascii="Arial" w:hAnsi="Arial" w:cs="Arial"/>
        </w:rPr>
      </w:pPr>
      <w:r w:rsidRPr="00B87D59">
        <w:rPr>
          <w:rFonts w:ascii="Arial" w:hAnsi="Arial" w:cs="Arial"/>
          <w:b/>
          <w:bCs/>
        </w:rPr>
        <w:t xml:space="preserve">Transmission and case definition: </w:t>
      </w:r>
      <w:r w:rsidRPr="00B87D59">
        <w:rPr>
          <w:rFonts w:ascii="Arial" w:hAnsi="Arial" w:cs="Arial"/>
        </w:rPr>
        <w:t>Measles is cause by a virus found in discharges from a patient’s nose and throat. It is a highly contagious disease that is transmitted by respiratory droplets and airborne spread. The disease can result in severe complications, including pneumonia and encephalitis. Measles is common among very young children</w:t>
      </w:r>
    </w:p>
    <w:p w:rsidR="00F74658" w:rsidRPr="00F74658" w:rsidRDefault="00F74658" w:rsidP="00F74658">
      <w:pPr>
        <w:rPr>
          <w:rFonts w:ascii="Arial" w:hAnsi="Arial" w:cs="Arial"/>
          <w:sz w:val="12"/>
        </w:rPr>
      </w:pPr>
    </w:p>
    <w:p w:rsidR="00F74658" w:rsidRPr="00B87D59" w:rsidRDefault="00F74658" w:rsidP="00F74658">
      <w:pPr>
        <w:autoSpaceDE w:val="0"/>
        <w:autoSpaceDN w:val="0"/>
        <w:adjustRightInd w:val="0"/>
        <w:rPr>
          <w:rFonts w:ascii="Arial" w:hAnsi="Arial" w:cs="Arial"/>
        </w:rPr>
      </w:pPr>
      <w:r w:rsidRPr="00B87D59">
        <w:rPr>
          <w:rFonts w:ascii="Arial" w:hAnsi="Arial" w:cs="Arial"/>
        </w:rPr>
        <w:t xml:space="preserve">Measles cases are </w:t>
      </w:r>
      <w:r w:rsidRPr="00B87D59">
        <w:rPr>
          <w:rFonts w:ascii="Arial" w:hAnsi="Arial" w:cs="Arial"/>
          <w:b/>
        </w:rPr>
        <w:t>contagious</w:t>
      </w:r>
      <w:r w:rsidRPr="00B87D59">
        <w:rPr>
          <w:rFonts w:ascii="Arial" w:hAnsi="Arial" w:cs="Arial"/>
        </w:rPr>
        <w:t xml:space="preserve"> from 1-2 days before onset of symptoms (typically 4-5 days before rash onset) up to 4 days after the appearance of the rashes.</w:t>
      </w:r>
      <w:r>
        <w:rPr>
          <w:rFonts w:ascii="Arial" w:hAnsi="Arial" w:cs="Arial"/>
        </w:rPr>
        <w:t xml:space="preserve"> </w:t>
      </w:r>
      <w:r w:rsidRPr="00B87D59">
        <w:rPr>
          <w:rFonts w:ascii="Arial" w:hAnsi="Arial" w:cs="Arial"/>
        </w:rPr>
        <w:t>The incubation period is a</w:t>
      </w:r>
      <w:r>
        <w:rPr>
          <w:rFonts w:ascii="Arial" w:hAnsi="Arial" w:cs="Arial"/>
        </w:rPr>
        <w:t>bout</w:t>
      </w:r>
      <w:r w:rsidRPr="00B87D59">
        <w:rPr>
          <w:rFonts w:ascii="Arial" w:hAnsi="Arial" w:cs="Arial"/>
        </w:rPr>
        <w:t xml:space="preserve"> 10 days (14 days to rash onset; range 7-21 days). The diagnosis of measles should be considered in any person with a generalized macula-</w:t>
      </w:r>
      <w:proofErr w:type="spellStart"/>
      <w:r w:rsidRPr="00B87D59">
        <w:rPr>
          <w:rFonts w:ascii="Arial" w:hAnsi="Arial" w:cs="Arial"/>
        </w:rPr>
        <w:t>papular</w:t>
      </w:r>
      <w:proofErr w:type="spellEnd"/>
      <w:r w:rsidRPr="00B87D59">
        <w:rPr>
          <w:rFonts w:ascii="Arial" w:hAnsi="Arial" w:cs="Arial"/>
        </w:rPr>
        <w:t xml:space="preserve"> rash lasting ≥ 3 days, a temperature ≥ 38.3ºC, and cough, </w:t>
      </w:r>
      <w:proofErr w:type="spellStart"/>
      <w:r>
        <w:rPr>
          <w:rFonts w:ascii="Arial" w:hAnsi="Arial" w:cs="Arial"/>
        </w:rPr>
        <w:t>coryza</w:t>
      </w:r>
      <w:proofErr w:type="spellEnd"/>
      <w:r>
        <w:rPr>
          <w:rFonts w:ascii="Arial" w:hAnsi="Arial" w:cs="Arial"/>
        </w:rPr>
        <w:t xml:space="preserve"> (runny nose)</w:t>
      </w:r>
      <w:r w:rsidRPr="00B87D59">
        <w:rPr>
          <w:rFonts w:ascii="Arial" w:hAnsi="Arial" w:cs="Arial"/>
        </w:rPr>
        <w:t>, or conjunctivitis</w:t>
      </w:r>
      <w:r>
        <w:rPr>
          <w:rFonts w:ascii="Arial" w:hAnsi="Arial" w:cs="Arial"/>
        </w:rPr>
        <w:t>(red eyes)</w:t>
      </w:r>
      <w:r w:rsidRPr="00B87D59">
        <w:rPr>
          <w:rFonts w:ascii="Arial" w:hAnsi="Arial" w:cs="Arial"/>
        </w:rPr>
        <w:t>.</w:t>
      </w:r>
    </w:p>
    <w:p w:rsidR="00F74658" w:rsidRPr="00B87D59" w:rsidRDefault="00F74658" w:rsidP="00F74658">
      <w:pPr>
        <w:rPr>
          <w:rFonts w:ascii="Arial" w:hAnsi="Arial" w:cs="Arial"/>
          <w:sz w:val="10"/>
        </w:rPr>
      </w:pPr>
    </w:p>
    <w:p w:rsidR="00F74658" w:rsidRPr="00B87D59" w:rsidRDefault="00F74658" w:rsidP="00F74658">
      <w:pPr>
        <w:rPr>
          <w:rFonts w:ascii="Arial" w:hAnsi="Arial" w:cs="Arial"/>
          <w:b/>
        </w:rPr>
      </w:pPr>
      <w:r w:rsidRPr="00B87D59">
        <w:rPr>
          <w:rFonts w:ascii="Arial" w:hAnsi="Arial" w:cs="Arial"/>
          <w:b/>
        </w:rPr>
        <w:t>Signs and Symptoms</w:t>
      </w:r>
    </w:p>
    <w:tbl>
      <w:tblPr>
        <w:tblW w:w="0" w:type="auto"/>
        <w:jc w:val="center"/>
        <w:tblInd w:w="-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</w:tblGrid>
      <w:tr w:rsidR="00F74658" w:rsidRPr="00B87D59" w:rsidTr="00B53981">
        <w:trPr>
          <w:jc w:val="center"/>
        </w:trPr>
        <w:tc>
          <w:tcPr>
            <w:tcW w:w="4781" w:type="dxa"/>
            <w:vAlign w:val="center"/>
          </w:tcPr>
          <w:p w:rsidR="00F74658" w:rsidRPr="00B87D59" w:rsidRDefault="00F74658" w:rsidP="00B53981">
            <w:pPr>
              <w:rPr>
                <w:rFonts w:ascii="Arial" w:hAnsi="Arial" w:cs="Arial"/>
                <w:b/>
                <w:i/>
                <w:sz w:val="20"/>
              </w:rPr>
            </w:pPr>
            <w:r w:rsidRPr="00B87D59">
              <w:rPr>
                <w:rFonts w:ascii="Arial" w:hAnsi="Arial" w:cs="Arial"/>
                <w:b/>
                <w:i/>
                <w:sz w:val="20"/>
              </w:rPr>
              <w:t>Days 1-3</w:t>
            </w:r>
          </w:p>
        </w:tc>
      </w:tr>
      <w:tr w:rsidR="00F74658" w:rsidRPr="00B87D59" w:rsidTr="00B53981">
        <w:trPr>
          <w:jc w:val="center"/>
        </w:trPr>
        <w:tc>
          <w:tcPr>
            <w:tcW w:w="4781" w:type="dxa"/>
          </w:tcPr>
          <w:p w:rsidR="00F74658" w:rsidRPr="00B87D59" w:rsidRDefault="00F74658" w:rsidP="00B5398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B87D59">
              <w:rPr>
                <w:rFonts w:ascii="Arial" w:hAnsi="Arial" w:cs="Arial"/>
                <w:sz w:val="20"/>
              </w:rPr>
              <w:t>Cold, cough and some fever</w:t>
            </w:r>
          </w:p>
          <w:p w:rsidR="00F74658" w:rsidRPr="00B87D59" w:rsidRDefault="00F74658" w:rsidP="00B5398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B87D59">
              <w:rPr>
                <w:rFonts w:ascii="Arial" w:hAnsi="Arial" w:cs="Arial"/>
                <w:sz w:val="20"/>
              </w:rPr>
              <w:t>Eyes are red and watery &amp; sensitive to light</w:t>
            </w:r>
          </w:p>
        </w:tc>
      </w:tr>
      <w:tr w:rsidR="00F74658" w:rsidRPr="00B87D59" w:rsidTr="00B53981">
        <w:trPr>
          <w:jc w:val="center"/>
        </w:trPr>
        <w:tc>
          <w:tcPr>
            <w:tcW w:w="4781" w:type="dxa"/>
          </w:tcPr>
          <w:p w:rsidR="00F74658" w:rsidRPr="00B87D59" w:rsidRDefault="00F74658" w:rsidP="00B53981">
            <w:pPr>
              <w:rPr>
                <w:rFonts w:ascii="Arial" w:hAnsi="Arial" w:cs="Arial"/>
                <w:b/>
                <w:i/>
                <w:sz w:val="20"/>
              </w:rPr>
            </w:pPr>
            <w:r w:rsidRPr="00B87D59">
              <w:rPr>
                <w:rFonts w:ascii="Arial" w:hAnsi="Arial" w:cs="Arial"/>
                <w:b/>
                <w:i/>
                <w:sz w:val="20"/>
              </w:rPr>
              <w:t>Days 3-4</w:t>
            </w:r>
          </w:p>
        </w:tc>
      </w:tr>
      <w:tr w:rsidR="00F74658" w:rsidRPr="00B87D59" w:rsidTr="00B53981">
        <w:trPr>
          <w:jc w:val="center"/>
        </w:trPr>
        <w:tc>
          <w:tcPr>
            <w:tcW w:w="4781" w:type="dxa"/>
          </w:tcPr>
          <w:p w:rsidR="00F74658" w:rsidRPr="00B87D59" w:rsidRDefault="00F74658" w:rsidP="00B5398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B87D59">
              <w:rPr>
                <w:rFonts w:ascii="Arial" w:hAnsi="Arial" w:cs="Arial"/>
                <w:sz w:val="20"/>
              </w:rPr>
              <w:t>Eyes are reddish</w:t>
            </w:r>
          </w:p>
          <w:p w:rsidR="00F74658" w:rsidRPr="00B87D59" w:rsidRDefault="00F74658" w:rsidP="00B5398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B87D59">
              <w:rPr>
                <w:rFonts w:ascii="Arial" w:hAnsi="Arial" w:cs="Arial"/>
                <w:sz w:val="20"/>
              </w:rPr>
              <w:t>Rash cover the face &amp; spreads all over the body</w:t>
            </w:r>
          </w:p>
        </w:tc>
      </w:tr>
      <w:tr w:rsidR="00F74658" w:rsidRPr="00B87D59" w:rsidTr="00B53981">
        <w:trPr>
          <w:jc w:val="center"/>
        </w:trPr>
        <w:tc>
          <w:tcPr>
            <w:tcW w:w="4781" w:type="dxa"/>
          </w:tcPr>
          <w:p w:rsidR="00F74658" w:rsidRPr="00B87D59" w:rsidRDefault="00F74658" w:rsidP="00B53981">
            <w:pPr>
              <w:rPr>
                <w:rFonts w:ascii="Arial" w:hAnsi="Arial" w:cs="Arial"/>
                <w:b/>
                <w:i/>
                <w:sz w:val="20"/>
              </w:rPr>
            </w:pPr>
            <w:r w:rsidRPr="00B87D59">
              <w:rPr>
                <w:rFonts w:ascii="Arial" w:hAnsi="Arial" w:cs="Arial"/>
                <w:b/>
                <w:i/>
                <w:sz w:val="20"/>
              </w:rPr>
              <w:t>Days 4-6</w:t>
            </w:r>
          </w:p>
        </w:tc>
      </w:tr>
      <w:tr w:rsidR="00F74658" w:rsidRPr="00B87D59" w:rsidTr="00B53981">
        <w:trPr>
          <w:jc w:val="center"/>
        </w:trPr>
        <w:tc>
          <w:tcPr>
            <w:tcW w:w="4781" w:type="dxa"/>
          </w:tcPr>
          <w:p w:rsidR="00F74658" w:rsidRPr="00B87D59" w:rsidRDefault="00F74658" w:rsidP="00B5398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B87D59">
              <w:rPr>
                <w:rFonts w:ascii="Arial" w:hAnsi="Arial" w:cs="Arial"/>
                <w:sz w:val="20"/>
              </w:rPr>
              <w:t>As the rash goes away, skin often begins to peel</w:t>
            </w:r>
          </w:p>
        </w:tc>
      </w:tr>
    </w:tbl>
    <w:p w:rsidR="00F74658" w:rsidRPr="00B87D59" w:rsidRDefault="00F74658" w:rsidP="00F74658">
      <w:pPr>
        <w:rPr>
          <w:rFonts w:ascii="Arial" w:hAnsi="Arial" w:cs="Arial"/>
          <w:b/>
          <w:bCs/>
          <w:sz w:val="10"/>
        </w:rPr>
      </w:pPr>
    </w:p>
    <w:p w:rsidR="00F74658" w:rsidRPr="00B87D59" w:rsidRDefault="00F74658" w:rsidP="00F74658">
      <w:pPr>
        <w:rPr>
          <w:rFonts w:ascii="Arial" w:hAnsi="Arial" w:cs="Arial"/>
          <w:b/>
        </w:rPr>
      </w:pPr>
      <w:r w:rsidRPr="00B87D59">
        <w:rPr>
          <w:rFonts w:ascii="Arial" w:hAnsi="Arial" w:cs="Arial"/>
          <w:b/>
        </w:rPr>
        <w:t xml:space="preserve">Prevention </w:t>
      </w:r>
    </w:p>
    <w:p w:rsidR="00F74658" w:rsidRPr="00B87D59" w:rsidRDefault="00F74658" w:rsidP="00F74658">
      <w:pPr>
        <w:numPr>
          <w:ilvl w:val="0"/>
          <w:numId w:val="4"/>
        </w:numPr>
        <w:rPr>
          <w:rFonts w:ascii="Arial" w:hAnsi="Arial" w:cs="Arial"/>
        </w:rPr>
      </w:pPr>
      <w:r w:rsidRPr="00B87D59">
        <w:rPr>
          <w:rFonts w:ascii="Arial" w:hAnsi="Arial" w:cs="Arial"/>
        </w:rPr>
        <w:t xml:space="preserve">Submit your child for immunization against measles at </w:t>
      </w:r>
      <w:r w:rsidRPr="0067362F">
        <w:rPr>
          <w:rFonts w:ascii="Arial" w:hAnsi="Arial" w:cs="Arial"/>
          <w:b/>
        </w:rPr>
        <w:t>9 months of age.</w:t>
      </w:r>
      <w:r w:rsidRPr="00B87D59">
        <w:rPr>
          <w:rFonts w:ascii="Arial" w:hAnsi="Arial" w:cs="Arial"/>
        </w:rPr>
        <w:t xml:space="preserve"> </w:t>
      </w:r>
    </w:p>
    <w:p w:rsidR="00F74658" w:rsidRPr="002378A1" w:rsidRDefault="00F74658" w:rsidP="00F74658">
      <w:pPr>
        <w:rPr>
          <w:rFonts w:ascii="Arial" w:hAnsi="Arial" w:cs="Arial"/>
          <w:sz w:val="6"/>
        </w:rPr>
      </w:pPr>
    </w:p>
    <w:p w:rsidR="00F74658" w:rsidRPr="00B87D59" w:rsidRDefault="00F74658" w:rsidP="00F74658">
      <w:pPr>
        <w:jc w:val="center"/>
        <w:rPr>
          <w:rFonts w:ascii="Arial" w:hAnsi="Arial" w:cs="Arial"/>
          <w:b/>
          <w:i/>
        </w:rPr>
      </w:pPr>
      <w:r w:rsidRPr="00B87D59">
        <w:rPr>
          <w:rFonts w:ascii="Arial" w:hAnsi="Arial" w:cs="Arial"/>
          <w:b/>
          <w:i/>
        </w:rPr>
        <w:t>Vaccines are available for free in all health centers</w:t>
      </w:r>
    </w:p>
    <w:p w:rsidR="00F74658" w:rsidRPr="0054482C" w:rsidRDefault="00F74658" w:rsidP="00F74658">
      <w:pPr>
        <w:rPr>
          <w:rFonts w:ascii="Arial" w:hAnsi="Arial" w:cs="Arial"/>
          <w:b/>
        </w:rPr>
      </w:pPr>
      <w:r w:rsidRPr="0054482C">
        <w:rPr>
          <w:rFonts w:ascii="Arial" w:hAnsi="Arial" w:cs="Arial"/>
          <w:b/>
        </w:rPr>
        <w:t xml:space="preserve">Treatment </w:t>
      </w:r>
    </w:p>
    <w:p w:rsidR="00F74658" w:rsidRDefault="00F74658" w:rsidP="00F74658">
      <w:pPr>
        <w:numPr>
          <w:ilvl w:val="0"/>
          <w:numId w:val="5"/>
        </w:numPr>
        <w:rPr>
          <w:rFonts w:ascii="Arial" w:hAnsi="Arial" w:cs="Arial"/>
        </w:rPr>
      </w:pPr>
      <w:r w:rsidRPr="0054482C">
        <w:rPr>
          <w:rFonts w:ascii="Arial" w:hAnsi="Arial" w:cs="Arial"/>
        </w:rPr>
        <w:t xml:space="preserve">Bring suspected </w:t>
      </w:r>
      <w:r>
        <w:rPr>
          <w:rFonts w:ascii="Arial" w:hAnsi="Arial" w:cs="Arial"/>
        </w:rPr>
        <w:t xml:space="preserve">measles </w:t>
      </w:r>
      <w:r w:rsidRPr="0054482C">
        <w:rPr>
          <w:rFonts w:ascii="Arial" w:hAnsi="Arial" w:cs="Arial"/>
        </w:rPr>
        <w:t xml:space="preserve">cases to the nearest hospital or health center </w:t>
      </w:r>
      <w:r w:rsidRPr="0054482C">
        <w:rPr>
          <w:rFonts w:ascii="Arial" w:hAnsi="Arial" w:cs="Arial"/>
          <w:b/>
        </w:rPr>
        <w:t>to prevent</w:t>
      </w:r>
      <w:r w:rsidRPr="0054482C">
        <w:rPr>
          <w:rFonts w:ascii="Arial" w:hAnsi="Arial" w:cs="Arial"/>
        </w:rPr>
        <w:t xml:space="preserve"> complications like convulsion, pneumonia,</w:t>
      </w:r>
      <w:r>
        <w:rPr>
          <w:rFonts w:ascii="Arial" w:hAnsi="Arial" w:cs="Arial"/>
        </w:rPr>
        <w:t xml:space="preserve"> encephalitis,</w:t>
      </w:r>
      <w:r w:rsidRPr="0054482C">
        <w:rPr>
          <w:rFonts w:ascii="Arial" w:hAnsi="Arial" w:cs="Arial"/>
        </w:rPr>
        <w:t xml:space="preserve"> dehydration and even death.</w:t>
      </w:r>
    </w:p>
    <w:p w:rsidR="00F74658" w:rsidRPr="00F74658" w:rsidRDefault="00F74658" w:rsidP="00F74658">
      <w:pPr>
        <w:rPr>
          <w:rFonts w:ascii="Arial" w:hAnsi="Arial" w:cs="Arial"/>
          <w:sz w:val="10"/>
        </w:rPr>
      </w:pPr>
    </w:p>
    <w:p w:rsidR="00F74658" w:rsidRDefault="00F74658" w:rsidP="00F74658">
      <w:pPr>
        <w:numPr>
          <w:ilvl w:val="0"/>
          <w:numId w:val="5"/>
        </w:numPr>
        <w:rPr>
          <w:rFonts w:ascii="Arial" w:hAnsi="Arial" w:cs="Arial"/>
        </w:rPr>
      </w:pPr>
      <w:r w:rsidRPr="0054482C">
        <w:rPr>
          <w:rFonts w:ascii="Arial" w:hAnsi="Arial" w:cs="Arial"/>
        </w:rPr>
        <w:t>Protect eyes from patients from glare of strong light as they are apt to be inflamed.</w:t>
      </w:r>
    </w:p>
    <w:p w:rsidR="00F74658" w:rsidRPr="00F74658" w:rsidRDefault="00F74658" w:rsidP="00F74658">
      <w:pPr>
        <w:rPr>
          <w:rFonts w:ascii="Arial" w:hAnsi="Arial" w:cs="Arial"/>
          <w:sz w:val="10"/>
        </w:rPr>
      </w:pPr>
    </w:p>
    <w:p w:rsidR="00F74658" w:rsidRDefault="00F74658" w:rsidP="00F74658">
      <w:pPr>
        <w:numPr>
          <w:ilvl w:val="0"/>
          <w:numId w:val="5"/>
        </w:numPr>
        <w:rPr>
          <w:rFonts w:ascii="Arial" w:hAnsi="Arial" w:cs="Arial"/>
        </w:rPr>
      </w:pPr>
      <w:r w:rsidRPr="0054482C">
        <w:rPr>
          <w:rFonts w:ascii="Arial" w:hAnsi="Arial" w:cs="Arial"/>
        </w:rPr>
        <w:t>Keep the patient in an adequately ventilated room but free from draft &amp; chilling.</w:t>
      </w:r>
    </w:p>
    <w:p w:rsidR="00F74658" w:rsidRPr="00F74658" w:rsidRDefault="00F74658" w:rsidP="00F74658">
      <w:pPr>
        <w:rPr>
          <w:rFonts w:ascii="Arial" w:hAnsi="Arial" w:cs="Arial"/>
          <w:sz w:val="10"/>
        </w:rPr>
      </w:pPr>
    </w:p>
    <w:p w:rsidR="00F74658" w:rsidRDefault="00F74658" w:rsidP="00F7465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Give sponge bath for comfort of patient.</w:t>
      </w:r>
    </w:p>
    <w:p w:rsidR="00F74658" w:rsidRPr="00F74658" w:rsidRDefault="00F74658" w:rsidP="00F74658">
      <w:pPr>
        <w:pStyle w:val="ListParagraph"/>
        <w:rPr>
          <w:rFonts w:ascii="Arial" w:hAnsi="Arial" w:cs="Arial"/>
          <w:sz w:val="8"/>
        </w:rPr>
      </w:pPr>
    </w:p>
    <w:p w:rsidR="00F74658" w:rsidRPr="00F74658" w:rsidRDefault="00F74658" w:rsidP="00F74658">
      <w:pPr>
        <w:ind w:firstLine="0"/>
        <w:rPr>
          <w:rFonts w:ascii="Arial" w:hAnsi="Arial" w:cs="Arial"/>
          <w:sz w:val="2"/>
        </w:rPr>
      </w:pPr>
    </w:p>
    <w:p w:rsidR="00F74658" w:rsidRPr="0054482C" w:rsidRDefault="00F74658" w:rsidP="00F74658">
      <w:pPr>
        <w:rPr>
          <w:rFonts w:ascii="Arial" w:hAnsi="Arial" w:cs="Arial"/>
          <w:sz w:val="12"/>
        </w:rPr>
      </w:pPr>
    </w:p>
    <w:p w:rsidR="00F74658" w:rsidRDefault="00F74658" w:rsidP="00F74658">
      <w:pPr>
        <w:rPr>
          <w:rFonts w:ascii="TimesNewRoman" w:hAnsi="TimesNewRoman" w:cs="TimesNewRoman"/>
        </w:rPr>
      </w:pPr>
      <w:r w:rsidRPr="0054482C">
        <w:rPr>
          <w:rFonts w:ascii="TimesNewRoman,Bold" w:hAnsi="TimesNewRoman,Bold" w:cs="TimesNewRoman,Bold"/>
          <w:b/>
          <w:bCs/>
        </w:rPr>
        <w:t xml:space="preserve">Recommendations: </w:t>
      </w:r>
      <w:r w:rsidRPr="0054482C">
        <w:rPr>
          <w:rFonts w:ascii="TimesNewRoman" w:hAnsi="TimesNewRoman" w:cs="TimesNewRoman"/>
        </w:rPr>
        <w:t>Control activities include</w:t>
      </w:r>
      <w:r>
        <w:rPr>
          <w:rFonts w:ascii="TimesNewRoman" w:hAnsi="TimesNewRoman" w:cs="TimesNewRoman"/>
        </w:rPr>
        <w:t>:</w:t>
      </w:r>
    </w:p>
    <w:p w:rsidR="00F74658" w:rsidRDefault="00F74658" w:rsidP="00F74658">
      <w:pPr>
        <w:numPr>
          <w:ilvl w:val="0"/>
          <w:numId w:val="6"/>
        </w:numPr>
        <w:ind w:left="360"/>
        <w:rPr>
          <w:rFonts w:ascii="TimesNewRoman" w:hAnsi="TimesNewRoman" w:cs="TimesNewRoman"/>
        </w:rPr>
      </w:pPr>
      <w:r w:rsidRPr="0054482C">
        <w:rPr>
          <w:rFonts w:ascii="TimesNewRoman" w:hAnsi="TimesNewRoman" w:cs="TimesNewRoman"/>
        </w:rPr>
        <w:t>Isolation of known and suspected case patients and administration of vaccine (preferentially within 72 hours of exposure) to susceptible contacts</w:t>
      </w:r>
      <w:r>
        <w:rPr>
          <w:rFonts w:ascii="TimesNewRoman" w:hAnsi="TimesNewRoman" w:cs="TimesNewRoman"/>
        </w:rPr>
        <w:t xml:space="preserve"> </w:t>
      </w:r>
      <w:r w:rsidRPr="0054482C">
        <w:rPr>
          <w:rFonts w:ascii="TimesNewRoman" w:hAnsi="TimesNewRoman" w:cs="TimesNewRoman"/>
          <w:i/>
          <w:sz w:val="20"/>
        </w:rPr>
        <w:t xml:space="preserve">(contacts who remain unvaccinated). </w:t>
      </w:r>
    </w:p>
    <w:p w:rsidR="00F74658" w:rsidRPr="0054482C" w:rsidRDefault="00F74658" w:rsidP="00F74658">
      <w:pPr>
        <w:ind w:left="-360"/>
        <w:rPr>
          <w:rFonts w:ascii="Arial" w:hAnsi="Arial" w:cs="Arial"/>
        </w:rPr>
      </w:pPr>
    </w:p>
    <w:p w:rsidR="00F74658" w:rsidRPr="00EC6FC9" w:rsidRDefault="00F74658" w:rsidP="00F74658">
      <w:pPr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TimesNewRoman" w:hAnsi="TimesNewRoman" w:cs="TimesNewRoman"/>
        </w:rPr>
      </w:pPr>
      <w:r w:rsidRPr="00EC6FC9">
        <w:rPr>
          <w:rFonts w:ascii="TimesNewRoman" w:hAnsi="TimesNewRoman" w:cs="TimesNewRoman"/>
        </w:rPr>
        <w:t xml:space="preserve">Contacts who remain unvaccinated should be excluded from day care, school, or work and adhere to voluntary home quarantine from 7 to 21 days following exposure. </w:t>
      </w:r>
    </w:p>
    <w:p w:rsidR="00F74658" w:rsidRPr="0054482C" w:rsidRDefault="00F74658" w:rsidP="00F74658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</w:p>
    <w:p w:rsidR="00F74658" w:rsidRDefault="00F74658" w:rsidP="00F74658">
      <w:pPr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TimesNewRoman" w:hAnsi="TimesNewRoman" w:cs="TimesNewRoman"/>
        </w:rPr>
      </w:pPr>
      <w:r w:rsidRPr="00EC6FC9">
        <w:rPr>
          <w:rFonts w:ascii="TimesNewRoman" w:hAnsi="TimesNewRoman" w:cs="TimesNewRoman"/>
        </w:rPr>
        <w:t xml:space="preserve">Persons who are known contacts of measles patients and who develop fever and/or rash should be considered suspected measles case-patients and be appropriately evaluated by a healthcare provider. </w:t>
      </w:r>
    </w:p>
    <w:p w:rsidR="00F74658" w:rsidRDefault="00F74658" w:rsidP="00F74658">
      <w:pPr>
        <w:ind w:left="0" w:firstLine="0"/>
        <w:jc w:val="center"/>
        <w:rPr>
          <w:szCs w:val="18"/>
        </w:rPr>
      </w:pPr>
      <w:r w:rsidRPr="0054482C">
        <w:rPr>
          <w:szCs w:val="18"/>
        </w:rPr>
        <w:t xml:space="preserve">Para </w:t>
      </w:r>
      <w:proofErr w:type="spellStart"/>
      <w:proofErr w:type="gramStart"/>
      <w:r w:rsidRPr="0054482C">
        <w:rPr>
          <w:szCs w:val="18"/>
        </w:rPr>
        <w:t>sa</w:t>
      </w:r>
      <w:proofErr w:type="spellEnd"/>
      <w:proofErr w:type="gramEnd"/>
      <w:r w:rsidRPr="0054482C">
        <w:rPr>
          <w:szCs w:val="18"/>
        </w:rPr>
        <w:t xml:space="preserve"> </w:t>
      </w:r>
      <w:proofErr w:type="spellStart"/>
      <w:r w:rsidRPr="0054482C">
        <w:rPr>
          <w:szCs w:val="18"/>
        </w:rPr>
        <w:t>mga</w:t>
      </w:r>
      <w:proofErr w:type="spellEnd"/>
      <w:r w:rsidRPr="0054482C">
        <w:rPr>
          <w:szCs w:val="18"/>
        </w:rPr>
        <w:t xml:space="preserve"> </w:t>
      </w:r>
      <w:proofErr w:type="spellStart"/>
      <w:r w:rsidRPr="0054482C">
        <w:rPr>
          <w:szCs w:val="18"/>
        </w:rPr>
        <w:t>katanungan</w:t>
      </w:r>
      <w:proofErr w:type="spellEnd"/>
      <w:r w:rsidRPr="0054482C">
        <w:rPr>
          <w:szCs w:val="18"/>
        </w:rPr>
        <w:t xml:space="preserve"> at </w:t>
      </w:r>
      <w:proofErr w:type="spellStart"/>
      <w:r w:rsidRPr="0054482C">
        <w:rPr>
          <w:szCs w:val="18"/>
        </w:rPr>
        <w:t>karagdagang</w:t>
      </w:r>
      <w:proofErr w:type="spellEnd"/>
      <w:r w:rsidRPr="0054482C">
        <w:rPr>
          <w:szCs w:val="18"/>
        </w:rPr>
        <w:t xml:space="preserve"> </w:t>
      </w:r>
      <w:proofErr w:type="spellStart"/>
      <w:r w:rsidRPr="0054482C">
        <w:rPr>
          <w:szCs w:val="18"/>
        </w:rPr>
        <w:t>kaalaman</w:t>
      </w:r>
      <w:proofErr w:type="spellEnd"/>
      <w:r w:rsidRPr="0054482C">
        <w:rPr>
          <w:szCs w:val="18"/>
        </w:rPr>
        <w:t xml:space="preserve">, </w:t>
      </w:r>
      <w:proofErr w:type="spellStart"/>
      <w:r w:rsidRPr="0054482C">
        <w:rPr>
          <w:szCs w:val="18"/>
        </w:rPr>
        <w:t>magtungo</w:t>
      </w:r>
      <w:proofErr w:type="spellEnd"/>
      <w:r w:rsidRPr="0054482C">
        <w:rPr>
          <w:szCs w:val="18"/>
        </w:rPr>
        <w:t xml:space="preserve"> </w:t>
      </w:r>
      <w:proofErr w:type="spellStart"/>
      <w:r w:rsidRPr="0054482C">
        <w:rPr>
          <w:szCs w:val="18"/>
        </w:rPr>
        <w:t>po</w:t>
      </w:r>
      <w:proofErr w:type="spellEnd"/>
      <w:r w:rsidRPr="0054482C">
        <w:rPr>
          <w:szCs w:val="18"/>
        </w:rPr>
        <w:t xml:space="preserve"> </w:t>
      </w:r>
      <w:proofErr w:type="spellStart"/>
      <w:r w:rsidRPr="0054482C">
        <w:rPr>
          <w:szCs w:val="18"/>
        </w:rPr>
        <w:t>sa</w:t>
      </w:r>
      <w:proofErr w:type="spellEnd"/>
      <w:r w:rsidRPr="0054482C">
        <w:rPr>
          <w:szCs w:val="18"/>
        </w:rPr>
        <w:t xml:space="preserve"> </w:t>
      </w:r>
      <w:proofErr w:type="spellStart"/>
      <w:r w:rsidRPr="0054482C">
        <w:rPr>
          <w:szCs w:val="18"/>
        </w:rPr>
        <w:t>pinakamalapit</w:t>
      </w:r>
      <w:proofErr w:type="spellEnd"/>
      <w:r w:rsidRPr="0054482C">
        <w:rPr>
          <w:szCs w:val="18"/>
        </w:rPr>
        <w:t xml:space="preserve"> </w:t>
      </w:r>
      <w:proofErr w:type="spellStart"/>
      <w:r w:rsidRPr="0054482C">
        <w:rPr>
          <w:szCs w:val="18"/>
        </w:rPr>
        <w:t>na</w:t>
      </w:r>
      <w:proofErr w:type="spellEnd"/>
      <w:r w:rsidRPr="0054482C">
        <w:rPr>
          <w:szCs w:val="18"/>
        </w:rPr>
        <w:t xml:space="preserve"> </w:t>
      </w:r>
    </w:p>
    <w:p w:rsidR="00F74658" w:rsidRPr="0054482C" w:rsidRDefault="00F74658" w:rsidP="00F74658">
      <w:pPr>
        <w:ind w:left="0" w:firstLine="0"/>
        <w:jc w:val="center"/>
        <w:rPr>
          <w:szCs w:val="18"/>
        </w:rPr>
      </w:pPr>
      <w:r w:rsidRPr="0054482C">
        <w:rPr>
          <w:szCs w:val="18"/>
        </w:rPr>
        <w:t xml:space="preserve">Health Center o </w:t>
      </w:r>
      <w:proofErr w:type="spellStart"/>
      <w:r w:rsidRPr="0054482C">
        <w:rPr>
          <w:szCs w:val="18"/>
        </w:rPr>
        <w:t>tumawag</w:t>
      </w:r>
      <w:proofErr w:type="spellEnd"/>
      <w:r w:rsidRPr="0054482C">
        <w:rPr>
          <w:szCs w:val="18"/>
        </w:rPr>
        <w:t xml:space="preserve"> </w:t>
      </w:r>
      <w:proofErr w:type="spellStart"/>
      <w:r w:rsidRPr="0054482C">
        <w:rPr>
          <w:szCs w:val="18"/>
        </w:rPr>
        <w:t>po</w:t>
      </w:r>
      <w:proofErr w:type="spellEnd"/>
      <w:r w:rsidRPr="0054482C">
        <w:rPr>
          <w:szCs w:val="18"/>
        </w:rPr>
        <w:t xml:space="preserve"> </w:t>
      </w:r>
      <w:proofErr w:type="spellStart"/>
      <w:proofErr w:type="gramStart"/>
      <w:r w:rsidRPr="0054482C">
        <w:rPr>
          <w:szCs w:val="18"/>
        </w:rPr>
        <w:t>sa</w:t>
      </w:r>
      <w:proofErr w:type="spellEnd"/>
      <w:proofErr w:type="gramEnd"/>
      <w:r w:rsidRPr="0054482C">
        <w:rPr>
          <w:szCs w:val="18"/>
        </w:rPr>
        <w:t xml:space="preserve"> </w:t>
      </w:r>
      <w:proofErr w:type="spellStart"/>
      <w:r w:rsidRPr="0054482C">
        <w:rPr>
          <w:szCs w:val="18"/>
        </w:rPr>
        <w:t>mga</w:t>
      </w:r>
      <w:proofErr w:type="spellEnd"/>
      <w:r w:rsidRPr="0054482C">
        <w:rPr>
          <w:szCs w:val="18"/>
        </w:rPr>
        <w:t xml:space="preserve"> </w:t>
      </w:r>
      <w:proofErr w:type="spellStart"/>
      <w:r w:rsidRPr="0054482C">
        <w:rPr>
          <w:szCs w:val="18"/>
        </w:rPr>
        <w:t>sumusunod</w:t>
      </w:r>
      <w:proofErr w:type="spellEnd"/>
      <w:r w:rsidRPr="0054482C">
        <w:rPr>
          <w:szCs w:val="18"/>
        </w:rPr>
        <w:t>:</w:t>
      </w:r>
    </w:p>
    <w:p w:rsidR="00F74658" w:rsidRPr="0054482C" w:rsidRDefault="00F74658" w:rsidP="00F74658">
      <w:pPr>
        <w:jc w:val="center"/>
        <w:rPr>
          <w:rFonts w:ascii="Arial Narrow" w:hAnsi="Arial Narrow"/>
          <w:szCs w:val="18"/>
        </w:rPr>
      </w:pPr>
      <w:proofErr w:type="gramStart"/>
      <w:r w:rsidRPr="0054482C">
        <w:rPr>
          <w:rFonts w:ascii="Arial Narrow" w:hAnsi="Arial Narrow"/>
          <w:szCs w:val="18"/>
        </w:rPr>
        <w:t>Rural Health Unit – I      Tel. No.</w:t>
      </w:r>
      <w:proofErr w:type="gramEnd"/>
      <w:r w:rsidRPr="0054482C">
        <w:rPr>
          <w:rFonts w:ascii="Arial Narrow" w:hAnsi="Arial Narrow"/>
          <w:szCs w:val="18"/>
        </w:rPr>
        <w:t xml:space="preserve"> (075) 517-2234</w:t>
      </w:r>
    </w:p>
    <w:p w:rsidR="00F74658" w:rsidRPr="0054482C" w:rsidRDefault="00F74658" w:rsidP="00F74658">
      <w:pPr>
        <w:jc w:val="center"/>
        <w:rPr>
          <w:rFonts w:ascii="Arial Narrow" w:hAnsi="Arial Narrow"/>
          <w:szCs w:val="18"/>
        </w:rPr>
      </w:pPr>
      <w:proofErr w:type="gramStart"/>
      <w:r w:rsidRPr="0054482C">
        <w:rPr>
          <w:rFonts w:ascii="Arial Narrow" w:hAnsi="Arial Narrow"/>
          <w:szCs w:val="18"/>
        </w:rPr>
        <w:t>Rural Health Unit – II     Tel. No.</w:t>
      </w:r>
      <w:proofErr w:type="gramEnd"/>
      <w:r w:rsidRPr="0054482C">
        <w:rPr>
          <w:rFonts w:ascii="Arial Narrow" w:hAnsi="Arial Narrow"/>
          <w:szCs w:val="18"/>
        </w:rPr>
        <w:t xml:space="preserve"> (075) 517-2410</w:t>
      </w:r>
    </w:p>
    <w:p w:rsidR="001C4B09" w:rsidRDefault="001C4B09"/>
    <w:sectPr w:rsidR="001C4B09" w:rsidSect="00F7465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327"/>
    <w:multiLevelType w:val="hybridMultilevel"/>
    <w:tmpl w:val="560EB00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026199"/>
    <w:multiLevelType w:val="hybridMultilevel"/>
    <w:tmpl w:val="CB96DD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967CA4"/>
    <w:multiLevelType w:val="hybridMultilevel"/>
    <w:tmpl w:val="FA58B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6D10"/>
    <w:multiLevelType w:val="hybridMultilevel"/>
    <w:tmpl w:val="89F61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21CD9"/>
    <w:multiLevelType w:val="hybridMultilevel"/>
    <w:tmpl w:val="740689D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31E477A"/>
    <w:multiLevelType w:val="hybridMultilevel"/>
    <w:tmpl w:val="CCFC5C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658"/>
    <w:rsid w:val="001C4B09"/>
    <w:rsid w:val="002124A2"/>
    <w:rsid w:val="003A2D78"/>
    <w:rsid w:val="00824D97"/>
    <w:rsid w:val="008818B2"/>
    <w:rsid w:val="009B753B"/>
    <w:rsid w:val="00C1329A"/>
    <w:rsid w:val="00F7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2115</Characters>
  <Application>Microsoft Office Word</Application>
  <DocSecurity>0</DocSecurity>
  <Lines>17</Lines>
  <Paragraphs>4</Paragraphs>
  <ScaleCrop>false</ScaleCrop>
  <Company>Personal Use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MHU</dc:creator>
  <cp:keywords/>
  <dc:description/>
  <cp:lastModifiedBy>MHU</cp:lastModifiedBy>
  <cp:revision>1</cp:revision>
  <cp:lastPrinted>2011-03-10T05:18:00Z</cp:lastPrinted>
  <dcterms:created xsi:type="dcterms:W3CDTF">2011-03-10T05:12:00Z</dcterms:created>
  <dcterms:modified xsi:type="dcterms:W3CDTF">2011-03-10T05:18:00Z</dcterms:modified>
</cp:coreProperties>
</file>